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1F" w:rsidRPr="004D4668" w:rsidRDefault="00574E8F" w:rsidP="004D4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GUIDE:  CHAPTER 2</w:t>
      </w:r>
      <w:bookmarkStart w:id="0" w:name="_GoBack"/>
      <w:bookmarkEnd w:id="0"/>
      <w:r w:rsidR="00033E1F" w:rsidRPr="004D4668">
        <w:rPr>
          <w:b/>
          <w:sz w:val="28"/>
          <w:szCs w:val="28"/>
        </w:rPr>
        <w:t xml:space="preserve"> Sociology and You</w:t>
      </w:r>
    </w:p>
    <w:p w:rsidR="00033E1F" w:rsidRPr="004D4668" w:rsidRDefault="00033E1F" w:rsidP="00033E1F">
      <w:pPr>
        <w:rPr>
          <w:b/>
        </w:rPr>
      </w:pPr>
      <w:r w:rsidRPr="004D4668">
        <w:rPr>
          <w:b/>
        </w:rPr>
        <w:t>Part A.</w:t>
      </w:r>
    </w:p>
    <w:p w:rsidR="00033E1F" w:rsidRDefault="00033E1F" w:rsidP="00033E1F">
      <w:r>
        <w:t xml:space="preserve">Directions: Based on your reading of the chapter, provide responses to </w:t>
      </w:r>
      <w:r>
        <w:t>the following questions.</w:t>
      </w:r>
    </w:p>
    <w:p w:rsidR="00033E1F" w:rsidRDefault="00826406" w:rsidP="00826406">
      <w:pPr>
        <w:pStyle w:val="ListParagraph"/>
        <w:numPr>
          <w:ilvl w:val="0"/>
          <w:numId w:val="2"/>
        </w:numPr>
      </w:pPr>
      <w:r w:rsidRPr="00826406">
        <w:t>What is the goal of sociological research?</w:t>
      </w:r>
    </w:p>
    <w:p w:rsidR="00826406" w:rsidRDefault="00826406" w:rsidP="00826406"/>
    <w:p w:rsidR="00826406" w:rsidRDefault="00826406" w:rsidP="00826406">
      <w:pPr>
        <w:pStyle w:val="ListParagraph"/>
        <w:numPr>
          <w:ilvl w:val="0"/>
          <w:numId w:val="2"/>
        </w:numPr>
      </w:pPr>
      <w:r>
        <w:t>Why are the research methods of sociologists different from those of most other scientists?</w:t>
      </w:r>
    </w:p>
    <w:p w:rsidR="00826406" w:rsidRDefault="00826406" w:rsidP="00826406"/>
    <w:p w:rsidR="00826406" w:rsidRDefault="00826406" w:rsidP="00826406">
      <w:pPr>
        <w:pStyle w:val="ListParagraph"/>
        <w:numPr>
          <w:ilvl w:val="0"/>
          <w:numId w:val="2"/>
        </w:numPr>
      </w:pPr>
      <w:r>
        <w:t>Identify and describe the two major quantitative research tools used by sociologists.</w:t>
      </w:r>
    </w:p>
    <w:p w:rsidR="00826406" w:rsidRDefault="00826406" w:rsidP="00826406"/>
    <w:p w:rsidR="00826406" w:rsidRDefault="00826406" w:rsidP="00826406">
      <w:pPr>
        <w:pStyle w:val="ListParagraph"/>
        <w:numPr>
          <w:ilvl w:val="0"/>
          <w:numId w:val="2"/>
        </w:numPr>
      </w:pPr>
      <w:r>
        <w:t>Describe qualitative research methods used by sociologists.</w:t>
      </w:r>
    </w:p>
    <w:p w:rsidR="00826406" w:rsidRDefault="00826406" w:rsidP="00826406">
      <w:pPr>
        <w:pStyle w:val="ListParagraph"/>
      </w:pPr>
    </w:p>
    <w:p w:rsidR="00826406" w:rsidRDefault="00826406" w:rsidP="00826406"/>
    <w:p w:rsidR="00826406" w:rsidRDefault="00826406" w:rsidP="00826406">
      <w:pPr>
        <w:pStyle w:val="ListParagraph"/>
        <w:numPr>
          <w:ilvl w:val="0"/>
          <w:numId w:val="2"/>
        </w:numPr>
      </w:pPr>
      <w:r>
        <w:t xml:space="preserve">What concept is referred to in the following quote by novelist Leo </w:t>
      </w:r>
      <w:proofErr w:type="spellStart"/>
      <w:r>
        <w:t>Rosten</w:t>
      </w:r>
      <w:proofErr w:type="spellEnd"/>
      <w:r>
        <w:t>: “If an explanation</w:t>
      </w:r>
      <w:r>
        <w:t xml:space="preserve"> </w:t>
      </w:r>
      <w:r>
        <w:t>relies on a single cause, it is surely wrong”?</w:t>
      </w:r>
    </w:p>
    <w:p w:rsidR="00826406" w:rsidRDefault="00826406" w:rsidP="00826406"/>
    <w:p w:rsidR="00826406" w:rsidRDefault="00826406" w:rsidP="00826406">
      <w:pPr>
        <w:pStyle w:val="ListParagraph"/>
        <w:numPr>
          <w:ilvl w:val="0"/>
          <w:numId w:val="2"/>
        </w:numPr>
      </w:pPr>
      <w:r>
        <w:t>Why doesn’t the existence of a correlation always indicate a cause-and-effect relationship?</w:t>
      </w:r>
    </w:p>
    <w:p w:rsidR="00826406" w:rsidRDefault="00826406" w:rsidP="00826406"/>
    <w:p w:rsidR="00826406" w:rsidRDefault="00826406" w:rsidP="00826406">
      <w:pPr>
        <w:pStyle w:val="ListParagraph"/>
        <w:numPr>
          <w:ilvl w:val="0"/>
          <w:numId w:val="2"/>
        </w:numPr>
      </w:pPr>
      <w:r>
        <w:t>In order to conduct ethical research, what four things must a sociologist do?</w:t>
      </w:r>
    </w:p>
    <w:p w:rsidR="00826406" w:rsidRDefault="00826406" w:rsidP="00826406">
      <w:pPr>
        <w:pStyle w:val="ListParagraph"/>
      </w:pPr>
    </w:p>
    <w:p w:rsidR="00826406" w:rsidRDefault="00826406" w:rsidP="00826406"/>
    <w:p w:rsidR="00826406" w:rsidRDefault="00826406" w:rsidP="00826406">
      <w:pPr>
        <w:pStyle w:val="ListParagraph"/>
        <w:numPr>
          <w:ilvl w:val="0"/>
          <w:numId w:val="2"/>
        </w:numPr>
      </w:pPr>
      <w:r>
        <w:t>You are a sociologist. While you are working with a group of elementary school students,</w:t>
      </w:r>
      <w:r>
        <w:t xml:space="preserve"> </w:t>
      </w:r>
      <w:r>
        <w:t>several students confide that a teacher has been asking them private, intrusive questions.</w:t>
      </w:r>
      <w:r>
        <w:t xml:space="preserve"> </w:t>
      </w:r>
      <w:r>
        <w:t>Rather than respond immediately, you formulate a plan of investigation and focus on</w:t>
      </w:r>
      <w:r>
        <w:t xml:space="preserve"> </w:t>
      </w:r>
      <w:r>
        <w:t>acquiring data. Using the scientific method, outline your research process.</w:t>
      </w:r>
    </w:p>
    <w:p w:rsidR="00826406" w:rsidRDefault="00826406" w:rsidP="00826406"/>
    <w:p w:rsidR="00826406" w:rsidRDefault="00826406" w:rsidP="00826406"/>
    <w:p w:rsidR="00826406" w:rsidRDefault="00826406" w:rsidP="00826406">
      <w:pPr>
        <w:pStyle w:val="ListParagraph"/>
        <w:numPr>
          <w:ilvl w:val="0"/>
          <w:numId w:val="2"/>
        </w:numPr>
      </w:pPr>
      <w:r>
        <w:t>Discuss the pros and cons of a researcher’s becoming part of the group to be studied. What</w:t>
      </w:r>
      <w:r>
        <w:t xml:space="preserve"> </w:t>
      </w:r>
      <w:r>
        <w:t>might be some advantages and/or drawbacks of participant observation in field research?</w:t>
      </w:r>
    </w:p>
    <w:p w:rsidR="004D4668" w:rsidRDefault="004D4668" w:rsidP="00033E1F"/>
    <w:p w:rsidR="00033E1F" w:rsidRDefault="00033E1F" w:rsidP="00033E1F">
      <w:r>
        <w:t>Part B.</w:t>
      </w:r>
    </w:p>
    <w:p w:rsidR="00C50679" w:rsidRDefault="00033E1F" w:rsidP="00033E1F">
      <w:r>
        <w:t>Complete the Sociology Vo</w:t>
      </w:r>
      <w:r>
        <w:t>cabulary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395"/>
        <w:gridCol w:w="2250"/>
        <w:gridCol w:w="2430"/>
      </w:tblGrid>
      <w:tr w:rsidR="00033E1F" w:rsidRPr="00933D9F" w:rsidTr="00933D9F">
        <w:tc>
          <w:tcPr>
            <w:tcW w:w="2203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lastRenderedPageBreak/>
              <w:t>Word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t>Definition</w:t>
            </w: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t xml:space="preserve">Example </w:t>
            </w: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t>Drawing of the word</w:t>
            </w: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survey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population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sample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questionnaire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interview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secondary analysis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field research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case study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participant observation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causation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variable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qualitative variable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spurious correlation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6A4362" w:rsidP="00033E1F">
            <w:pPr>
              <w:rPr>
                <w:b/>
              </w:rPr>
            </w:pPr>
            <w:r w:rsidRPr="006A4362">
              <w:rPr>
                <w:b/>
              </w:rPr>
              <w:t>hypothesis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</w:tbl>
    <w:p w:rsidR="00033E1F" w:rsidRDefault="00033E1F" w:rsidP="00033E1F"/>
    <w:sectPr w:rsidR="00033E1F" w:rsidSect="00033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FD4007"/>
    <w:multiLevelType w:val="hybridMultilevel"/>
    <w:tmpl w:val="2736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1F"/>
    <w:rsid w:val="00033E1F"/>
    <w:rsid w:val="004C3F11"/>
    <w:rsid w:val="004D4668"/>
    <w:rsid w:val="00574E8F"/>
    <w:rsid w:val="006A4362"/>
    <w:rsid w:val="00826406"/>
    <w:rsid w:val="00933D9F"/>
    <w:rsid w:val="00C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.</cp:lastModifiedBy>
  <cp:revision>5</cp:revision>
  <dcterms:created xsi:type="dcterms:W3CDTF">2012-04-30T14:44:00Z</dcterms:created>
  <dcterms:modified xsi:type="dcterms:W3CDTF">2012-04-30T14:52:00Z</dcterms:modified>
</cp:coreProperties>
</file>